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2AD" w:rsidRDefault="00C632AD" w:rsidP="00137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AD" w:rsidRDefault="00C632AD" w:rsidP="00137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7FA" w:rsidRDefault="003E26A6" w:rsidP="00137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оснащения учебного</w:t>
      </w:r>
      <w:r w:rsidR="00472BEF">
        <w:rPr>
          <w:rFonts w:ascii="Times New Roman" w:hAnsi="Times New Roman" w:cs="Times New Roman"/>
          <w:b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pPr w:leftFromText="180" w:rightFromText="180" w:vertAnchor="text" w:horzAnchor="page" w:tblpX="1426" w:tblpY="698"/>
        <w:tblW w:w="0" w:type="auto"/>
        <w:tblLook w:val="04A0" w:firstRow="1" w:lastRow="0" w:firstColumn="1" w:lastColumn="0" w:noHBand="0" w:noVBand="1"/>
      </w:tblPr>
      <w:tblGrid>
        <w:gridCol w:w="4034"/>
        <w:gridCol w:w="4034"/>
      </w:tblGrid>
      <w:tr w:rsidR="00C632AD" w:rsidTr="00C632AD">
        <w:tc>
          <w:tcPr>
            <w:tcW w:w="4034" w:type="dxa"/>
          </w:tcPr>
          <w:p w:rsidR="00C632AD" w:rsidRDefault="00C632AD" w:rsidP="00C632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034" w:type="dxa"/>
          </w:tcPr>
          <w:p w:rsidR="00C632AD" w:rsidRDefault="00C632AD" w:rsidP="00C632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CA3369">
              <w:rPr>
                <w:rFonts w:ascii="Times New Roman" w:hAnsi="Times New Roman" w:cs="Times New Roman"/>
                <w:sz w:val="28"/>
                <w:szCs w:val="28"/>
              </w:rPr>
              <w:t>Школьная мебель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369">
              <w:rPr>
                <w:rFonts w:ascii="Times New Roman" w:hAnsi="Times New Roman" w:cs="Times New Roman"/>
                <w:sz w:val="28"/>
                <w:szCs w:val="28"/>
              </w:rPr>
              <w:t>Доска классная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3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Стол </w:t>
            </w:r>
            <w:proofErr w:type="spellStart"/>
            <w:r w:rsidRPr="00CA33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однотумбовый</w:t>
            </w:r>
            <w:proofErr w:type="spellEnd"/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3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Проектор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369">
              <w:rPr>
                <w:rFonts w:ascii="Times New Roman" w:hAnsi="Times New Roman" w:cs="Times New Roman"/>
                <w:sz w:val="28"/>
                <w:szCs w:val="28"/>
              </w:rPr>
              <w:t>Компьютер в комплекте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369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3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Шкаф книжный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32AD" w:rsidTr="00C632AD">
        <w:tc>
          <w:tcPr>
            <w:tcW w:w="4034" w:type="dxa"/>
          </w:tcPr>
          <w:p w:rsidR="00C632AD" w:rsidRPr="00CA3369" w:rsidRDefault="00CA336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3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Вешалка</w:t>
            </w:r>
          </w:p>
        </w:tc>
        <w:tc>
          <w:tcPr>
            <w:tcW w:w="4034" w:type="dxa"/>
          </w:tcPr>
          <w:p w:rsidR="00C632AD" w:rsidRPr="003E26A6" w:rsidRDefault="00CA336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  <w:tr w:rsidR="00017689" w:rsidTr="00C632AD"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34" w:type="dxa"/>
          </w:tcPr>
          <w:p w:rsidR="00017689" w:rsidRPr="003E26A6" w:rsidRDefault="0001768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689" w:rsidTr="00C632AD"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689" w:rsidTr="00C632AD"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689" w:rsidTr="00C632AD"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34" w:type="dxa"/>
          </w:tcPr>
          <w:p w:rsidR="00017689" w:rsidRDefault="00017689" w:rsidP="00C63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74A2" w:rsidRPr="001374A2" w:rsidRDefault="001374A2" w:rsidP="00C632AD">
      <w:pPr>
        <w:rPr>
          <w:rFonts w:ascii="Times New Roman" w:hAnsi="Times New Roman" w:cs="Times New Roman"/>
          <w:sz w:val="28"/>
          <w:szCs w:val="28"/>
        </w:rPr>
      </w:pPr>
    </w:p>
    <w:sectPr w:rsidR="001374A2" w:rsidRPr="001374A2" w:rsidSect="001374A2">
      <w:pgSz w:w="11906" w:h="16838" w:code="9"/>
      <w:pgMar w:top="851" w:right="297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A2"/>
    <w:rsid w:val="00017689"/>
    <w:rsid w:val="001374A2"/>
    <w:rsid w:val="003E26A6"/>
    <w:rsid w:val="00472BEF"/>
    <w:rsid w:val="006E17FA"/>
    <w:rsid w:val="00C632AD"/>
    <w:rsid w:val="00CA3369"/>
    <w:rsid w:val="00E5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DBD8"/>
  <w15:chartTrackingRefBased/>
  <w15:docId w15:val="{BDE65E04-8B8F-4A32-BB52-5CCBDF57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645A5-C262-424F-87B1-C2355056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Абдулкерим</dc:creator>
  <cp:keywords/>
  <dc:description/>
  <cp:lastModifiedBy>Зелимхан</cp:lastModifiedBy>
  <cp:revision>6</cp:revision>
  <dcterms:created xsi:type="dcterms:W3CDTF">2024-01-25T17:05:00Z</dcterms:created>
  <dcterms:modified xsi:type="dcterms:W3CDTF">2024-01-31T10:58:00Z</dcterms:modified>
</cp:coreProperties>
</file>