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Тема урока: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Химический состав клетки.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 (5 класс)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Тип урока: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Урок открытия новых знаний.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Цель: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выяснить опытным путём, какие химические вещества содержатся в клетках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Задачи: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образовательные: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знать группы химических веществ, знать химический состав клетки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развивающие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: анализировать, сравнивать и обобщать факты; устанавливать причинно-следственные связи; определять органические и неорганические вещества в клетках растений с помощью опытов; уметь организовать совместную деятельность в группах до получения результата; уметь выражать свои мысли.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воспитательные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: осознанно достигать поставленной цели; воспитывать положительное отношение к совместному труду.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Планируемые результаты учебного занятия: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Предметные: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знать химический состав клетки;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уметь отличать органические вещества от неорганических, понимать значение веществ в организме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Метапредметные: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регулятивные: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- самостоятельно определять цель</w:t>
      </w: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учебной деятельности, методы изучения нового материала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искать пути решения проблемы и средства достижения цели;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коммуникативные: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- обсуждать информацию;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слушать товарища и обосновывать свое мнение;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выражать свои мысли и идеи.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познавательные: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работать с дидактическим материалом;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находить отличия;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составлять схемы-опоры;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работать с информационными текстами;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Личностные: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осознавать неполноту знаний, проявлять интерес к новому содержанию;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устанавливать связь между целью деятельности и ее результатом;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- оценивать собственный вклад в работу класса.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Формирование УУД: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Познавательные УУД</w:t>
      </w:r>
    </w:p>
    <w:p w:rsidR="0044776E" w:rsidRPr="0044776E" w:rsidRDefault="0044776E" w:rsidP="0044776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работать с текстом.</w:t>
      </w:r>
    </w:p>
    <w:p w:rsidR="0044776E" w:rsidRPr="0044776E" w:rsidRDefault="0044776E" w:rsidP="0044776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находить отличия, составлять схемы-опоры, работать с информационными текстами, сравнивать и выделять признаки.</w:t>
      </w:r>
    </w:p>
    <w:p w:rsidR="0044776E" w:rsidRPr="0044776E" w:rsidRDefault="0044776E" w:rsidP="0044776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навыков использовать схемы для структурирования информации.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Коммуникативные УУД</w:t>
      </w:r>
    </w:p>
    <w:p w:rsidR="0044776E" w:rsidRPr="0044776E" w:rsidRDefault="0044776E" w:rsidP="0044776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слушать одноклассников и обосновывать свое мнение.</w:t>
      </w:r>
    </w:p>
    <w:p w:rsidR="0044776E" w:rsidRPr="0044776E" w:rsidRDefault="0044776E" w:rsidP="0044776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выражать свои мысли и идеи.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lastRenderedPageBreak/>
        <w:t>Регулятивные УУД</w:t>
      </w:r>
    </w:p>
    <w:p w:rsidR="0044776E" w:rsidRPr="0044776E" w:rsidRDefault="0044776E" w:rsidP="0044776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самостоятельно обнаруживать и формулировать учебную проблему, определять цель учебной деятельности (формулировка вопроса урока), выдвигать версии.</w:t>
      </w:r>
    </w:p>
    <w:p w:rsidR="0044776E" w:rsidRPr="0044776E" w:rsidRDefault="0044776E" w:rsidP="0044776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участвовать в коллективном обсуждении проблемы, интересоваться чужим мнением, высказывать свое.</w:t>
      </w:r>
    </w:p>
    <w:p w:rsidR="0044776E" w:rsidRPr="0044776E" w:rsidRDefault="0044776E" w:rsidP="0044776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определять критерии изучения химического состава клетки.</w:t>
      </w:r>
    </w:p>
    <w:p w:rsidR="0044776E" w:rsidRPr="0044776E" w:rsidRDefault="0044776E" w:rsidP="0044776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навыков в диалоге с учителем совершенствовать самостоятельно выработанные критерии оценки.</w:t>
      </w:r>
    </w:p>
    <w:p w:rsidR="0044776E" w:rsidRPr="0044776E" w:rsidRDefault="0044776E" w:rsidP="0044776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Продолжить формирование умения работать по плану, сверять свои действия с целью и при необходимости исправлять ошибки самостоятельно.</w:t>
      </w:r>
    </w:p>
    <w:p w:rsidR="0044776E" w:rsidRPr="0044776E" w:rsidRDefault="0044776E" w:rsidP="0044776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Продолжить обучение основам самоконтроля, самооценки и </w:t>
      </w:r>
      <w:proofErr w:type="spellStart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взаимооценки</w:t>
      </w:r>
      <w:proofErr w:type="spellEnd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Личностные УУД</w:t>
      </w:r>
    </w:p>
    <w:p w:rsidR="0044776E" w:rsidRPr="0044776E" w:rsidRDefault="0044776E" w:rsidP="0044776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Создание условий к саморазвитию и самообразованию на основе мотивации к обучению и самопознанию.</w:t>
      </w:r>
    </w:p>
    <w:p w:rsidR="0044776E" w:rsidRPr="0044776E" w:rsidRDefault="0044776E" w:rsidP="0044776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Осознавать неполноту знаний, проявлять интерес к новому содержанию</w:t>
      </w:r>
    </w:p>
    <w:p w:rsidR="0044776E" w:rsidRPr="0044776E" w:rsidRDefault="0044776E" w:rsidP="0044776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Устанавливать связь между целью деятельности и ее результатом</w:t>
      </w:r>
    </w:p>
    <w:p w:rsidR="0044776E" w:rsidRPr="0044776E" w:rsidRDefault="0044776E" w:rsidP="0044776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t> 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Формы работы: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фронтальная, парная, групповая.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Методы: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проблемный, частично-поисковый, исследовательский.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Информационно-технологические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</w:t>
      </w: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ресурсы: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маршрутные листы, дидактические материалы, семена подсолнечника, клубни картофеля, салфетки, кусочки теста, марля, спиртовка, пробирка, держатель, раствор йода, фарфоровые чашки, ступки, листы бумаги, стаканчики с водой, сухие семена клёна, свежие листья традесканции.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Основные термины и понятия: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Химические вещества клетки: неорганические и органические; минеральные соли; белки, углеводы, жиры.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Ход урока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I.Мотивация</w:t>
      </w:r>
      <w:proofErr w:type="spellEnd"/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Добрый день, ребята!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Надеюсь, у вас хорошее настроение и вы готовы активно и продуктивно поработать!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 прошлой четверти мы с вами начали знакомиться с наукой о живых организмах и выделили ряд признаков, которые их объединяют. Давайте вспомним их?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(перечисляют свойства живых организмов)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. Отлично!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Одно из этих свойств мы рассмотрели уже более подробно. Какое?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(все живые организмы состоят из клеток - строение клеток).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Верно!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II. Актуализация знаний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Теперь я хочу предложить вам разгадать несколько ребусов (слайд №1)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(угадывают)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Молодцы! Думаю, что эти названия вам знакомы. Что это?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(химические вещества).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Ребята, как связаны эти вещества и свойства живых организмов, которые мы вспомнили, а </w:t>
      </w:r>
      <w:proofErr w:type="gramStart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так же</w:t>
      </w:r>
      <w:proofErr w:type="gramEnd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 строение клетки? Давайте попробуем сформулировать тему урока?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(называют варианты, при необходимости задаются наводящие вопросы)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У вас на партах лежат маршрутные листы. Запишите туда тему урока.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«Химический состав клетки»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(слайд №2)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t> 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lastRenderedPageBreak/>
        <w:t>Как вы думаете, все ли названные нами вещества находятся в клетке?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(высказывают свое мнение)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Так, у нас возникло затруднение: одни ребята считают, что все вещества содержатся в клетке, а другие – что только часть. Давайте попробуем сформулировать цель нашего урока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(формулируют цель – узнать, какие вещества находятся в клетке).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Ребята, а каким способом мы с вами сможем достичь цели, какой метод обучения нам в этом поможет?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(эксперимент)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. Верно! Значит, наша цель будет </w:t>
      </w: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«выяснить опытным путем, какие химические вещества находятся в клетке»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. Запишите цель урока в своих маршрутных листах.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III Актуализация нового материала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Тема сегодняшнего урока о химических вещества. А что такое вещество?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(называют варианты)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Правильно, вещество – это всё то, из чего состоят природные объекты. А какие они бывают – вещества? На ваших партах лежат листочки с названием различных веществ и группами веществ, в которые они объединены. Прочитайте понятия и попробуйте в парах составить схему.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(выполняют)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Давайте сверим ваши схемы с эталоном (слайд №3)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t> </w:t>
      </w:r>
    </w:p>
    <w:p w:rsidR="0044776E" w:rsidRPr="0044776E" w:rsidRDefault="0044776E" w:rsidP="0044776E">
      <w:pPr>
        <w:shd w:val="clear" w:color="auto" w:fill="FFFFFF"/>
        <w:spacing w:after="150"/>
        <w:jc w:val="center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fldChar w:fldCharType="begin"/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instrText xml:space="preserve"> INCLUDEPICTURE "https://files.1urok.ru/images/1c8d3b1bcb21be418122a13d4bff44a4a4e39953.png" \* MERGEFORMATINET </w:instrText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fldChar w:fldCharType="separate"/>
      </w:r>
      <w:r w:rsidRPr="0044776E">
        <w:rPr>
          <w:rFonts w:ascii="Helvetica Neue" w:eastAsia="Times New Roman" w:hAnsi="Helvetica Neue" w:cs="Times New Roman"/>
          <w:noProof/>
          <w:color w:val="333333"/>
          <w:kern w:val="0"/>
          <w:sz w:val="21"/>
          <w:szCs w:val="21"/>
          <w:lang w:eastAsia="ru-RU"/>
          <w14:ligatures w14:val="none"/>
        </w:rPr>
        <w:drawing>
          <wp:inline distT="0" distB="0" distL="0" distR="0">
            <wp:extent cx="5940425" cy="2056765"/>
            <wp:effectExtent l="0" t="0" r="3175" b="635"/>
            <wp:docPr id="206268153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5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fldChar w:fldCharType="end"/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Чтобы ответить на вопрос, который мы поставили в начале урока, проведем ряд опытов. Каждый из опытов вам необходимо вписать в маршрутный лист и сделать вывод.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Опыт №1.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 пробирку поместим кусочки растительной ткани и начнем нагревать пробирку. Посмотрите на стенки пробирки, что происходит?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(запотевают)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Что доказывает этот опыт? Какое вещество содержится в клетках растений?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(вода).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Вода входит в состав тел живых организмов и участвует во всех жизненно важных процессах клетки.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 маршрутных листах напишите вывод к первому опыту.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Опыт №2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Для этого опыта мы возьмем сухие семена клена и подожжем. Что образуется при сжигании?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br/>
        <w:t>После горения остаётся зола – это минеральные вещества, которые содержались в клетках растений. Минеральные соли обеспечивают выполнение жизненных функций организма.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Напишите вывод ко второму опыту.</w:t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Если вода при нагревании выпаривается, а минеральные вещества остаются в виде золы, какие вещества сгорают?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(органические). 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Правильно. Рассмотрим, какие органические вещества содержатся в клетках растений.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Опыт №3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На ваших партах есть комочки теста, завернутые в марлю. Давайте попробуем промыть эти кусочки теста в стаканчиках с водой.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(выполняют опыт)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.</w:t>
      </w:r>
    </w:p>
    <w:p w:rsid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Что происходит с водой? Она стала мутной, белой. К воде мы ещё вернемся, а сейчас разверните марля и посмотрите, что случилось с тестом. В марле осталась белая тягучая масса. По своему составу она схожа с белком куриного яйца. Это растительный белок – клейковина.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lastRenderedPageBreak/>
        <w:t>Белки являются строительным материалом для клеток и играют огромную роль в обмене веществ.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Напишите вывод к третьему опыту.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Опыт №4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Для следующего опыта нам пригодится мутная вода в стаканчике из-под теста, а </w:t>
      </w:r>
      <w:proofErr w:type="gramStart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так же</w:t>
      </w:r>
      <w:proofErr w:type="gramEnd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 срез клубня картофеля. Добавим пару капель йода к мутному раствору и на срез клубня. Аккуратно вращая стаканчик по кругу, перемешаем содержимое. Посмотрите, что происходит с мутным раствором?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(синеет).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А со срезом картофеля?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(тоже синеет)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Йод – индикатор крахмала. А крахмал – это углевод.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Можем ли мы сказать, что углеводы содержатся в растительных клетках? Конечно.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Углеводы являются основным источником энергии, необходимым для жизнедеятельности клетки.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Напишите вывод к четвертому опыту.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Опыт №5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У вас на столах лежат фарфоровые тарелочки, листки бумаги, семена подсолнечника и ступки. Поместите листки в тарелочки, и с помощью ступки хорошенько разотрите семена подсолнечника.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Посмотрите, на листочках появляются какие-то пятна!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Может это вода? Давайте попробуем подуть и подсушить листочки. Пятна исчезли? Нет? Тогда что это?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 (жир, масляные пятна)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Жиры служат запасным источником энергии.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Какой вывод мы можем сделать из этого опыта? Запишите его в маршрутный лист.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Итак, мы провели 5 опытов и выяснили, что в клетках растений содержатся такие вещества как вода, минеральные соли, белки, углеводы и жиры.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IV. Закрепление знаний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Предлагаю провести </w:t>
      </w:r>
      <w:proofErr w:type="gramStart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физкульт-минутку</w:t>
      </w:r>
      <w:proofErr w:type="gramEnd"/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 и, заодно, закрепить полученные знания!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Я буду называть утверждения, если вы согласны – встаете около своих парт, если не согласны – продолжаете сидеть. Поехали! (слайд №4)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1). Все растения имеют сходный химический состав.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(да)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2). В растениях есть только одно органическое вещество: или белки, или углеводы, или жиры.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(нет)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3). Йод определяет наличие жира в растениях.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(нет)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4). Клейковина – растительный белок.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(да)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5). При горении растения, сгорают неорганические вещества, а органические остаются в виде золы.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(нет)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6). Определить наличие крахмала в растении можно с помощью йода.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(да)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7). Углеводы – это неорганические вещества.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(нет)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8). Жиры относятся к органическим веществам.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(да)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Отлично размялись!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br/>
        <w:t>Итак, сегодня мы с вами провели ряд опытов и узнали, какие химические вещества содержатся в клетках.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Давайте проверим, что вы запомнили.</w:t>
      </w: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br/>
        <w:t>На ваших партах лежат листочки с кроссвордом, попробуйте разгадать его. </w:t>
      </w:r>
      <w:r w:rsidRPr="0044776E">
        <w:rPr>
          <w:rFonts w:ascii="Times New Roman" w:eastAsia="Times New Roman" w:hAnsi="Times New Roman" w:cs="Times New Roman"/>
          <w:i/>
          <w:i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(решают)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Кроссворд «Химические вещества клетки»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lastRenderedPageBreak/>
        <w:fldChar w:fldCharType="begin"/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instrText xml:space="preserve"> INCLUDEPICTURE "https://files.1urok.ru/images/de6ea6dfcb1da1f724ee68716af77c3ca9c06cfc.png" \* MERGEFORMATINET </w:instrText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fldChar w:fldCharType="separate"/>
      </w:r>
      <w:r w:rsidRPr="0044776E">
        <w:rPr>
          <w:rFonts w:ascii="Helvetica Neue" w:eastAsia="Times New Roman" w:hAnsi="Helvetica Neue" w:cs="Times New Roman"/>
          <w:noProof/>
          <w:color w:val="333333"/>
          <w:kern w:val="0"/>
          <w:sz w:val="21"/>
          <w:szCs w:val="21"/>
          <w:lang w:eastAsia="ru-RU"/>
          <w14:ligatures w14:val="none"/>
        </w:rPr>
        <w:drawing>
          <wp:inline distT="0" distB="0" distL="0" distR="0">
            <wp:extent cx="2093595" cy="4572000"/>
            <wp:effectExtent l="0" t="0" r="1905" b="0"/>
            <wp:docPr id="2357255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fldChar w:fldCharType="end"/>
      </w:r>
    </w:p>
    <w:p w:rsidR="0044776E" w:rsidRPr="0044776E" w:rsidRDefault="0044776E" w:rsidP="0044776E">
      <w:pPr>
        <w:shd w:val="clear" w:color="auto" w:fill="FFFFFF"/>
        <w:spacing w:after="150"/>
        <w:ind w:left="27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  <w:t> 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  <w:t>Образование клейковины доказывает наличие этих веществ.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Вещества, из которых состоит зола.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Вещество, из которого состоит основная часть организма.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Крахмал в клубнях картофеля.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Индикатор для обнаружения крахмала.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Вещества, которые входят в состав живых организмов и образуются только при их участии.</w:t>
      </w:r>
    </w:p>
    <w:p w:rsidR="0044776E" w:rsidRPr="0044776E" w:rsidRDefault="0044776E" w:rsidP="0044776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Масляное пятно от раздавленных семян объясняет наличие этих веществ.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Получилось? Давайте проверим по эталону (слайд №5) Молодцы!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V. Рефлексия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Что вы нового узнали на уроке?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Что вам сегодня понравилось?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С чем возникли затруднения?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С каким настроением уходите с урока?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VI. Домашнее задание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Учебник, страница 26-28 учить, уметь отвечать на вопросы после параграфа устно.</w:t>
      </w:r>
    </w:p>
    <w:p w:rsidR="0044776E" w:rsidRPr="0044776E" w:rsidRDefault="0044776E" w:rsidP="0044776E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44776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  <w14:ligatures w14:val="none"/>
        </w:rPr>
        <w:t>Спасибо за внимание, урок окончен.</w:t>
      </w:r>
    </w:p>
    <w:p w:rsidR="0044776E" w:rsidRPr="0044776E" w:rsidRDefault="0044776E" w:rsidP="0044776E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44776E" w:rsidRDefault="0044776E"/>
    <w:sectPr w:rsidR="0044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B0158D"/>
    <w:multiLevelType w:val="multilevel"/>
    <w:tmpl w:val="124AE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97418B"/>
    <w:multiLevelType w:val="multilevel"/>
    <w:tmpl w:val="7534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E36001"/>
    <w:multiLevelType w:val="multilevel"/>
    <w:tmpl w:val="A6A24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26C9E"/>
    <w:multiLevelType w:val="multilevel"/>
    <w:tmpl w:val="58508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2D43D5"/>
    <w:multiLevelType w:val="multilevel"/>
    <w:tmpl w:val="192C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2961887">
    <w:abstractNumId w:val="4"/>
  </w:num>
  <w:num w:numId="2" w16cid:durableId="307590032">
    <w:abstractNumId w:val="3"/>
  </w:num>
  <w:num w:numId="3" w16cid:durableId="1869441746">
    <w:abstractNumId w:val="0"/>
  </w:num>
  <w:num w:numId="4" w16cid:durableId="505826851">
    <w:abstractNumId w:val="1"/>
  </w:num>
  <w:num w:numId="5" w16cid:durableId="1413509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6E"/>
    <w:rsid w:val="0044776E"/>
    <w:rsid w:val="00B8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360702"/>
  <w15:chartTrackingRefBased/>
  <w15:docId w15:val="{12E80B8B-8FF9-7147-BC15-FB708635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77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776E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44776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4">
    <w:name w:val="Strong"/>
    <w:basedOn w:val="a0"/>
    <w:uiPriority w:val="22"/>
    <w:qFormat/>
    <w:rsid w:val="0044776E"/>
    <w:rPr>
      <w:b/>
      <w:bCs/>
    </w:rPr>
  </w:style>
  <w:style w:type="character" w:styleId="a5">
    <w:name w:val="Emphasis"/>
    <w:basedOn w:val="a0"/>
    <w:uiPriority w:val="20"/>
    <w:qFormat/>
    <w:rsid w:val="004477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1522</Words>
  <Characters>8680</Characters>
  <Application>Microsoft Office Word</Application>
  <DocSecurity>0</DocSecurity>
  <Lines>72</Lines>
  <Paragraphs>20</Paragraphs>
  <ScaleCrop>false</ScaleCrop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2025-03-07T05:37:00Z</dcterms:created>
  <dcterms:modified xsi:type="dcterms:W3CDTF">2025-03-07T05:40:00Z</dcterms:modified>
</cp:coreProperties>
</file>